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0490" w:rsidRDefault="68ABE695" w:rsidP="68ABE695">
      <w:pPr>
        <w:pStyle w:val="Normal0"/>
        <w:rPr>
          <w:rFonts w:asciiTheme="majorHAnsi" w:eastAsiaTheme="majorEastAsia" w:hAnsiTheme="majorHAnsi" w:cstheme="majorBidi"/>
          <w:sz w:val="22"/>
          <w:szCs w:val="22"/>
        </w:rPr>
      </w:pPr>
      <w:r w:rsidRPr="68ABE695">
        <w:rPr>
          <w:rFonts w:asciiTheme="majorHAnsi" w:eastAsiaTheme="majorEastAsia" w:hAnsiTheme="majorHAnsi" w:cstheme="majorBidi"/>
          <w:sz w:val="22"/>
          <w:szCs w:val="22"/>
        </w:rPr>
        <w:t>Dear (Head Teacher)</w:t>
      </w:r>
    </w:p>
    <w:p w14:paraId="00000002" w14:textId="77777777" w:rsidR="00200490" w:rsidRDefault="00200490" w:rsidP="68ABE695">
      <w:pPr>
        <w:pStyle w:val="Normal0"/>
        <w:rPr>
          <w:rFonts w:asciiTheme="majorHAnsi" w:eastAsiaTheme="majorEastAsia" w:hAnsiTheme="majorHAnsi" w:cstheme="majorBidi"/>
          <w:sz w:val="22"/>
          <w:szCs w:val="22"/>
        </w:rPr>
      </w:pPr>
    </w:p>
    <w:p w14:paraId="00000003" w14:textId="334896A0" w:rsidR="00200490" w:rsidRDefault="68ABE695" w:rsidP="68ABE695">
      <w:pPr>
        <w:pStyle w:val="Normal0"/>
        <w:rPr>
          <w:rFonts w:asciiTheme="majorHAnsi" w:eastAsiaTheme="majorEastAsia" w:hAnsiTheme="majorHAnsi" w:cstheme="majorBidi"/>
          <w:sz w:val="22"/>
          <w:szCs w:val="22"/>
        </w:rPr>
      </w:pPr>
      <w:r w:rsidRPr="68ABE695">
        <w:rPr>
          <w:rFonts w:asciiTheme="majorHAnsi" w:eastAsiaTheme="majorEastAsia" w:hAnsiTheme="majorHAnsi" w:cstheme="majorBidi"/>
          <w:sz w:val="22"/>
          <w:szCs w:val="22"/>
        </w:rPr>
        <w:t xml:space="preserve">This is to notify you that [****] will not be wearing a mask or face covering in lessons, as per the new government </w:t>
      </w:r>
      <w:r w:rsidRPr="68ABE695">
        <w:rPr>
          <w:rFonts w:asciiTheme="majorHAnsi" w:eastAsiaTheme="majorEastAsia" w:hAnsiTheme="majorHAnsi" w:cstheme="majorBidi"/>
          <w:b/>
          <w:bCs/>
          <w:sz w:val="22"/>
          <w:szCs w:val="22"/>
        </w:rPr>
        <w:t>recommendations.</w:t>
      </w:r>
      <w:r w:rsidR="00E95D45">
        <w:rPr>
          <w:rStyle w:val="EndnoteReference"/>
          <w:rFonts w:asciiTheme="majorHAnsi" w:eastAsiaTheme="majorEastAsia" w:hAnsiTheme="majorHAnsi" w:cstheme="majorBidi"/>
          <w:b/>
          <w:bCs/>
          <w:sz w:val="22"/>
          <w:szCs w:val="22"/>
        </w:rPr>
        <w:endnoteReference w:id="1"/>
      </w:r>
    </w:p>
    <w:p w14:paraId="00000004" w14:textId="77777777" w:rsidR="00200490" w:rsidRDefault="00200490" w:rsidP="68ABE695">
      <w:pPr>
        <w:pStyle w:val="Normal0"/>
        <w:rPr>
          <w:rFonts w:asciiTheme="majorHAnsi" w:eastAsiaTheme="majorEastAsia" w:hAnsiTheme="majorHAnsi" w:cstheme="majorBidi"/>
          <w:color w:val="222222"/>
          <w:sz w:val="22"/>
          <w:szCs w:val="22"/>
          <w:highlight w:val="white"/>
        </w:rPr>
      </w:pPr>
    </w:p>
    <w:p w14:paraId="00000005" w14:textId="625C3D2A" w:rsidR="00200490" w:rsidRDefault="68ABE695" w:rsidP="68ABE695">
      <w:pPr>
        <w:pStyle w:val="Normal0"/>
        <w:rPr>
          <w:rFonts w:asciiTheme="majorHAnsi" w:eastAsiaTheme="majorEastAsia" w:hAnsiTheme="majorHAnsi" w:cstheme="majorBidi"/>
          <w:color w:val="000000"/>
          <w:sz w:val="22"/>
          <w:szCs w:val="22"/>
        </w:rPr>
      </w:pPr>
      <w:r w:rsidRPr="68ABE695">
        <w:rPr>
          <w:rFonts w:asciiTheme="majorHAnsi" w:eastAsiaTheme="majorEastAsia" w:hAnsiTheme="majorHAnsi" w:cstheme="majorBidi"/>
          <w:color w:val="222222"/>
          <w:sz w:val="22"/>
          <w:szCs w:val="22"/>
          <w:highlight w:val="white"/>
        </w:rPr>
        <w:t>I appreciate that the more stringent measures have been added for public and teacher confidence in opening schools.</w:t>
      </w:r>
      <w:r w:rsidR="005C5445" w:rsidRPr="68ABE695">
        <w:rPr>
          <w:rStyle w:val="EndnoteReference"/>
          <w:rFonts w:asciiTheme="majorHAnsi" w:eastAsiaTheme="majorEastAsia" w:hAnsiTheme="majorHAnsi" w:cstheme="majorBidi"/>
          <w:sz w:val="22"/>
          <w:szCs w:val="22"/>
        </w:rPr>
        <w:endnoteReference w:id="2"/>
      </w:r>
      <w:r w:rsidRPr="68ABE695">
        <w:rPr>
          <w:rFonts w:asciiTheme="majorHAnsi" w:eastAsiaTheme="majorEastAsia" w:hAnsiTheme="majorHAnsi" w:cstheme="majorBidi"/>
          <w:sz w:val="22"/>
          <w:szCs w:val="22"/>
        </w:rPr>
        <w:t xml:space="preserve">  I </w:t>
      </w:r>
      <w:r w:rsidRPr="68ABE695">
        <w:rPr>
          <w:rFonts w:asciiTheme="majorHAnsi" w:eastAsiaTheme="majorEastAsia" w:hAnsiTheme="majorHAnsi" w:cstheme="majorBidi"/>
          <w:color w:val="222222"/>
          <w:sz w:val="22"/>
          <w:szCs w:val="22"/>
          <w:highlight w:val="white"/>
        </w:rPr>
        <w:t>support sensible measures that aim to reduce transmission in schools, but all measures need to be proportionate and not implemented at any cost to children.  I will continue to promote handwashing and will keep [****] at home if they show any symptoms of COVID-19.  Prolonged w</w:t>
      </w:r>
      <w:r w:rsidRPr="68ABE695">
        <w:rPr>
          <w:rFonts w:asciiTheme="majorHAnsi" w:eastAsiaTheme="majorEastAsia" w:hAnsiTheme="majorHAnsi" w:cstheme="majorBidi"/>
          <w:color w:val="000000" w:themeColor="text1"/>
          <w:sz w:val="22"/>
          <w:szCs w:val="22"/>
        </w:rPr>
        <w:t>earing of face coverings carries significant risks to the physical and mental health of</w:t>
      </w:r>
      <w:r w:rsidRPr="68ABE695">
        <w:rPr>
          <w:rFonts w:asciiTheme="majorHAnsi" w:eastAsiaTheme="majorEastAsia" w:hAnsiTheme="majorHAnsi" w:cstheme="majorBidi"/>
          <w:sz w:val="22"/>
          <w:szCs w:val="22"/>
        </w:rPr>
        <w:t xml:space="preserve"> </w:t>
      </w:r>
      <w:r w:rsidRPr="68ABE695">
        <w:rPr>
          <w:rFonts w:asciiTheme="majorHAnsi" w:eastAsiaTheme="majorEastAsia" w:hAnsiTheme="majorHAnsi" w:cstheme="majorBidi"/>
          <w:color w:val="000000" w:themeColor="text1"/>
          <w:sz w:val="22"/>
          <w:szCs w:val="22"/>
        </w:rPr>
        <w:t xml:space="preserve">children, yet I am unaware of any published risk assessment of the impact of prolonged wearing of face-coverings on children’s health.  </w:t>
      </w:r>
    </w:p>
    <w:p w14:paraId="00000006" w14:textId="77777777" w:rsidR="00200490" w:rsidRDefault="00200490" w:rsidP="68ABE695">
      <w:pPr>
        <w:pStyle w:val="Normal0"/>
        <w:rPr>
          <w:rFonts w:asciiTheme="majorHAnsi" w:eastAsiaTheme="majorEastAsia" w:hAnsiTheme="majorHAnsi" w:cstheme="majorBidi"/>
          <w:sz w:val="22"/>
          <w:szCs w:val="22"/>
          <w:highlight w:val="white"/>
        </w:rPr>
      </w:pPr>
    </w:p>
    <w:p w14:paraId="618369FA" w14:textId="2C6A5CAA" w:rsidR="00200490" w:rsidRDefault="7D0DA9CF" w:rsidP="68ABE695">
      <w:pPr>
        <w:pStyle w:val="Normal0"/>
        <w:rPr>
          <w:rFonts w:asciiTheme="majorHAnsi" w:eastAsiaTheme="majorEastAsia" w:hAnsiTheme="majorHAnsi" w:cstheme="majorBidi"/>
          <w:color w:val="000000" w:themeColor="text1"/>
          <w:sz w:val="22"/>
          <w:szCs w:val="22"/>
          <w:highlight w:val="white"/>
        </w:rPr>
      </w:pPr>
      <w:r w:rsidRPr="68ABE695">
        <w:rPr>
          <w:rFonts w:asciiTheme="majorHAnsi" w:eastAsiaTheme="majorEastAsia" w:hAnsiTheme="majorHAnsi" w:cstheme="majorBidi"/>
          <w:color w:val="050505"/>
          <w:sz w:val="22"/>
          <w:szCs w:val="22"/>
        </w:rPr>
        <w:t xml:space="preserve"> I urge you to read an Open Letter (link below) that the UK Medical Freedom Alliance (UKMFA), sent to Government Ministers on 18 February 2021, regarding the current face covering mandates.</w:t>
      </w:r>
      <w:r w:rsidR="005C5445" w:rsidRPr="68ABE695">
        <w:rPr>
          <w:rStyle w:val="EndnoteReference"/>
          <w:rFonts w:asciiTheme="majorHAnsi" w:eastAsiaTheme="majorEastAsia" w:hAnsiTheme="majorHAnsi" w:cstheme="majorBidi"/>
          <w:color w:val="050505"/>
          <w:sz w:val="22"/>
          <w:szCs w:val="22"/>
        </w:rPr>
        <w:endnoteReference w:id="3"/>
      </w:r>
      <w:r w:rsidRPr="68ABE695">
        <w:rPr>
          <w:rFonts w:asciiTheme="majorHAnsi" w:eastAsiaTheme="majorEastAsia" w:hAnsiTheme="majorHAnsi" w:cstheme="majorBidi"/>
          <w:color w:val="050505"/>
          <w:sz w:val="22"/>
          <w:szCs w:val="22"/>
        </w:rPr>
        <w:t xml:space="preserve"> They request an urgent and permanent revoking of all mandates for children under 18 years.  They present and reference comprehensive scientific evidence showing that face masks cause serious harm in children, and the absence of evidence that they prevent transmission of the virus, especially in healthy, asymptomatic people.  </w:t>
      </w:r>
    </w:p>
    <w:p w14:paraId="50DC0661" w14:textId="048CC84E" w:rsidR="00200490" w:rsidRDefault="00200490" w:rsidP="68ABE695">
      <w:pPr>
        <w:pStyle w:val="Normal0"/>
        <w:rPr>
          <w:rFonts w:asciiTheme="majorHAnsi" w:eastAsiaTheme="majorEastAsia" w:hAnsiTheme="majorHAnsi" w:cstheme="majorBidi"/>
          <w:color w:val="000000" w:themeColor="text1"/>
          <w:sz w:val="22"/>
          <w:szCs w:val="22"/>
          <w:highlight w:val="white"/>
        </w:rPr>
      </w:pPr>
    </w:p>
    <w:p w14:paraId="00000007" w14:textId="3E52DD30" w:rsidR="00200490" w:rsidRDefault="005C5445" w:rsidP="7D0DA9CF">
      <w:pPr>
        <w:pStyle w:val="Normal0"/>
        <w:rPr>
          <w:rFonts w:asciiTheme="majorHAnsi" w:eastAsiaTheme="majorEastAsia" w:hAnsiTheme="majorHAnsi" w:cstheme="majorBidi"/>
          <w:sz w:val="22"/>
          <w:szCs w:val="22"/>
        </w:rPr>
      </w:pPr>
      <w:r w:rsidRPr="7D0DA9CF">
        <w:rPr>
          <w:rFonts w:asciiTheme="majorHAnsi" w:eastAsiaTheme="majorEastAsia" w:hAnsiTheme="majorHAnsi" w:cstheme="majorBidi"/>
          <w:color w:val="000000"/>
          <w:sz w:val="22"/>
          <w:szCs w:val="22"/>
          <w:highlight w:val="white"/>
        </w:rPr>
        <w:t xml:space="preserve">Of </w:t>
      </w:r>
      <w:proofErr w:type="gramStart"/>
      <w:r w:rsidRPr="7D0DA9CF">
        <w:rPr>
          <w:rFonts w:asciiTheme="majorHAnsi" w:eastAsiaTheme="majorEastAsia" w:hAnsiTheme="majorHAnsi" w:cstheme="majorBidi"/>
          <w:color w:val="000000"/>
          <w:sz w:val="22"/>
          <w:szCs w:val="22"/>
          <w:highlight w:val="white"/>
        </w:rPr>
        <w:t>particular note</w:t>
      </w:r>
      <w:proofErr w:type="gramEnd"/>
      <w:r w:rsidRPr="7D0DA9CF">
        <w:rPr>
          <w:rFonts w:asciiTheme="majorHAnsi" w:eastAsiaTheme="majorEastAsia" w:hAnsiTheme="majorHAnsi" w:cstheme="majorBidi"/>
          <w:color w:val="000000"/>
          <w:sz w:val="22"/>
          <w:szCs w:val="22"/>
          <w:highlight w:val="white"/>
        </w:rPr>
        <w:t xml:space="preserve"> is a recent published German study</w:t>
      </w:r>
      <w:r w:rsidRPr="68ABE695">
        <w:rPr>
          <w:rStyle w:val="EndnoteReference"/>
          <w:rFonts w:asciiTheme="majorHAnsi" w:eastAsiaTheme="majorEastAsia" w:hAnsiTheme="majorHAnsi" w:cstheme="majorBidi"/>
          <w:color w:val="000000" w:themeColor="text1"/>
          <w:sz w:val="22"/>
          <w:szCs w:val="22"/>
          <w:highlight w:val="white"/>
        </w:rPr>
        <w:endnoteReference w:id="4"/>
      </w:r>
      <w:r w:rsidRPr="7D0DA9CF">
        <w:rPr>
          <w:rFonts w:asciiTheme="majorHAnsi" w:eastAsiaTheme="majorEastAsia" w:hAnsiTheme="majorHAnsi" w:cstheme="majorBidi"/>
          <w:color w:val="000000" w:themeColor="text1"/>
          <w:sz w:val="22"/>
          <w:szCs w:val="22"/>
          <w:highlight w:val="white"/>
        </w:rPr>
        <w:t xml:space="preserve"> of over 25,000 children - </w:t>
      </w:r>
      <w:r w:rsidR="7D0DA9CF" w:rsidRPr="68ABE695">
        <w:rPr>
          <w:rFonts w:asciiTheme="majorHAnsi" w:eastAsiaTheme="majorEastAsia" w:hAnsiTheme="majorHAnsi" w:cstheme="majorBidi"/>
          <w:color w:val="050505"/>
          <w:sz w:val="22"/>
          <w:szCs w:val="22"/>
        </w:rPr>
        <w:t>the only published study on the impact of mask-wearing in school on children’s health – whose findings were horrifying.  Impairments to children, caused by wearing face masks, were reported by 68% of the parents. This included irritability (60%), headache (53%), difficulty concentrating (50%), less happiness (49%), reluctance to go to school/kindergarten (44%), malaise (42%) impaired learning (38%) and drowsiness or fatigue (37%).</w:t>
      </w:r>
      <w:r w:rsidRPr="68ABE695">
        <w:rPr>
          <w:rFonts w:asciiTheme="majorHAnsi" w:eastAsiaTheme="majorEastAsia" w:hAnsiTheme="majorHAnsi" w:cstheme="majorBidi"/>
          <w:color w:val="000000" w:themeColor="text1"/>
          <w:sz w:val="22"/>
          <w:szCs w:val="22"/>
          <w:highlight w:val="white"/>
        </w:rPr>
        <w:t xml:space="preserve"> fro</w:t>
      </w:r>
      <w:r w:rsidRPr="68ABE695">
        <w:rPr>
          <w:rFonts w:asciiTheme="majorHAnsi" w:eastAsiaTheme="majorEastAsia" w:hAnsiTheme="majorHAnsi" w:cstheme="majorBidi"/>
          <w:sz w:val="22"/>
          <w:szCs w:val="22"/>
          <w:highlight w:val="white"/>
        </w:rPr>
        <w:t>m prolonged mask wearing</w:t>
      </w:r>
      <w:r w:rsidRPr="68ABE695">
        <w:rPr>
          <w:rFonts w:asciiTheme="majorHAnsi" w:eastAsiaTheme="majorEastAsia" w:hAnsiTheme="majorHAnsi" w:cstheme="majorBidi"/>
          <w:color w:val="000000" w:themeColor="text1"/>
          <w:sz w:val="22"/>
          <w:szCs w:val="22"/>
          <w:highlight w:val="white"/>
        </w:rPr>
        <w:t xml:space="preserve">.  </w:t>
      </w:r>
      <w:r w:rsidRPr="7D0DA9CF">
        <w:rPr>
          <w:rFonts w:asciiTheme="majorHAnsi" w:eastAsiaTheme="majorEastAsia" w:hAnsiTheme="majorHAnsi" w:cstheme="majorBidi"/>
          <w:color w:val="0B0C0C"/>
          <w:sz w:val="22"/>
          <w:szCs w:val="22"/>
        </w:rPr>
        <w:t>Furthermore, the charity Mind</w:t>
      </w:r>
      <w:r w:rsidRPr="68ABE695">
        <w:rPr>
          <w:rStyle w:val="EndnoteReference"/>
          <w:rFonts w:asciiTheme="majorHAnsi" w:eastAsiaTheme="majorEastAsia" w:hAnsiTheme="majorHAnsi" w:cstheme="majorBidi"/>
          <w:color w:val="0B0C0C"/>
          <w:sz w:val="22"/>
          <w:szCs w:val="22"/>
        </w:rPr>
        <w:endnoteReference w:id="5"/>
      </w:r>
      <w:r w:rsidRPr="7D0DA9CF">
        <w:rPr>
          <w:rFonts w:asciiTheme="majorHAnsi" w:eastAsiaTheme="majorEastAsia" w:hAnsiTheme="majorHAnsi" w:cstheme="majorBidi"/>
          <w:color w:val="0B0C0C"/>
          <w:sz w:val="22"/>
          <w:szCs w:val="22"/>
        </w:rPr>
        <w:t xml:space="preserve"> and Disability UK</w:t>
      </w:r>
      <w:r w:rsidRPr="68ABE695">
        <w:rPr>
          <w:rStyle w:val="EndnoteReference"/>
          <w:rFonts w:asciiTheme="majorHAnsi" w:eastAsiaTheme="majorEastAsia" w:hAnsiTheme="majorHAnsi" w:cstheme="majorBidi"/>
          <w:color w:val="0B0C0C"/>
          <w:sz w:val="22"/>
          <w:szCs w:val="22"/>
        </w:rPr>
        <w:endnoteReference w:id="6"/>
      </w:r>
      <w:r w:rsidR="7D0DA9CF" w:rsidRPr="7D0DA9CF">
        <w:rPr>
          <w:rFonts w:asciiTheme="majorHAnsi" w:eastAsiaTheme="majorEastAsia" w:hAnsiTheme="majorHAnsi" w:cstheme="majorBidi"/>
          <w:color w:val="0B0C0C"/>
          <w:sz w:val="22"/>
          <w:szCs w:val="22"/>
        </w:rPr>
        <w:t xml:space="preserve"> have both detailed the negative experiences of face coverings on mental health - these articles are worth reading to fully understand the possible outcomes this policy may have on some young people, who are already struggling with an increase in mental health issues.</w:t>
      </w:r>
    </w:p>
    <w:p w14:paraId="4EC9A26B" w14:textId="26D45600" w:rsidR="7D0DA9CF" w:rsidRDefault="7D0DA9CF" w:rsidP="7D0DA9CF">
      <w:pPr>
        <w:pStyle w:val="Normal0"/>
        <w:rPr>
          <w:rFonts w:asciiTheme="majorHAnsi" w:eastAsiaTheme="majorEastAsia" w:hAnsiTheme="majorHAnsi" w:cstheme="majorBidi"/>
          <w:color w:val="0B0C0C"/>
          <w:sz w:val="22"/>
          <w:szCs w:val="22"/>
        </w:rPr>
      </w:pPr>
    </w:p>
    <w:p w14:paraId="00000008" w14:textId="45965504" w:rsidR="00200490" w:rsidRDefault="68ABE695" w:rsidP="7D0DA9CF">
      <w:pPr>
        <w:pStyle w:val="Normal0"/>
        <w:rPr>
          <w:rFonts w:asciiTheme="majorHAnsi" w:eastAsiaTheme="majorEastAsia" w:hAnsiTheme="majorHAnsi" w:cstheme="majorBidi"/>
          <w:color w:val="0B0C0C"/>
          <w:sz w:val="22"/>
          <w:szCs w:val="22"/>
        </w:rPr>
      </w:pPr>
      <w:r w:rsidRPr="68ABE695">
        <w:rPr>
          <w:rFonts w:asciiTheme="majorHAnsi" w:eastAsiaTheme="majorEastAsia" w:hAnsiTheme="majorHAnsi" w:cstheme="majorBidi"/>
          <w:sz w:val="22"/>
          <w:szCs w:val="22"/>
        </w:rPr>
        <w:t>The</w:t>
      </w:r>
      <w:r w:rsidRPr="68ABE695">
        <w:rPr>
          <w:rFonts w:asciiTheme="majorHAnsi" w:eastAsiaTheme="majorEastAsia" w:hAnsiTheme="majorHAnsi" w:cstheme="majorBidi"/>
          <w:color w:val="222222"/>
          <w:sz w:val="22"/>
          <w:szCs w:val="22"/>
          <w:highlight w:val="white"/>
        </w:rPr>
        <w:t xml:space="preserve"> Department of Education</w:t>
      </w:r>
      <w:r w:rsidR="005C5445" w:rsidRPr="68ABE695">
        <w:rPr>
          <w:rStyle w:val="EndnoteReference"/>
          <w:rFonts w:asciiTheme="majorHAnsi" w:eastAsiaTheme="majorEastAsia" w:hAnsiTheme="majorHAnsi" w:cstheme="majorBidi"/>
          <w:color w:val="222222"/>
          <w:sz w:val="22"/>
          <w:szCs w:val="22"/>
          <w:highlight w:val="white"/>
        </w:rPr>
        <w:endnoteReference w:id="7"/>
      </w:r>
      <w:r w:rsidRPr="68ABE695">
        <w:rPr>
          <w:rFonts w:asciiTheme="majorHAnsi" w:eastAsiaTheme="majorEastAsia" w:hAnsiTheme="majorHAnsi" w:cstheme="majorBidi"/>
          <w:color w:val="222222"/>
          <w:sz w:val="22"/>
          <w:szCs w:val="22"/>
          <w:highlight w:val="white"/>
        </w:rPr>
        <w:t xml:space="preserve"> finds against wearing face coverings, </w:t>
      </w:r>
      <w:r w:rsidRPr="68ABE695">
        <w:rPr>
          <w:rFonts w:asciiTheme="majorHAnsi" w:eastAsiaTheme="majorEastAsia" w:hAnsiTheme="majorHAnsi" w:cstheme="majorBidi"/>
          <w:b/>
          <w:bCs/>
          <w:i/>
          <w:iCs/>
          <w:sz w:val="22"/>
          <w:szCs w:val="22"/>
        </w:rPr>
        <w:t xml:space="preserve">“On the basis of current evidence…Face coverings can have a negative impact on learning and teaching and so their use in the classroom should be avoided” </w:t>
      </w:r>
      <w:r w:rsidRPr="68ABE695">
        <w:rPr>
          <w:rFonts w:asciiTheme="majorHAnsi" w:eastAsiaTheme="majorEastAsia" w:hAnsiTheme="majorHAnsi" w:cstheme="majorBidi"/>
          <w:sz w:val="22"/>
          <w:szCs w:val="22"/>
        </w:rPr>
        <w:t xml:space="preserve">and has not presented further evidence to suggest this assessment has changed. </w:t>
      </w:r>
      <w:r w:rsidRPr="68ABE695">
        <w:rPr>
          <w:rFonts w:asciiTheme="majorHAnsi" w:eastAsiaTheme="majorEastAsia" w:hAnsiTheme="majorHAnsi" w:cstheme="majorBidi"/>
          <w:i/>
          <w:iCs/>
          <w:sz w:val="22"/>
          <w:szCs w:val="22"/>
        </w:rPr>
        <w:t xml:space="preserve"> </w:t>
      </w:r>
      <w:r w:rsidRPr="68ABE695">
        <w:rPr>
          <w:rFonts w:asciiTheme="majorHAnsi" w:eastAsiaTheme="majorEastAsia" w:hAnsiTheme="majorHAnsi" w:cstheme="majorBidi"/>
          <w:sz w:val="22"/>
          <w:szCs w:val="22"/>
        </w:rPr>
        <w:t xml:space="preserve">The Government also acknowledge the negative impact that face coverings can have the face covering mandates include a long list of exemptions including where </w:t>
      </w:r>
      <w:r w:rsidRPr="68ABE695">
        <w:rPr>
          <w:rFonts w:asciiTheme="majorHAnsi" w:eastAsiaTheme="majorEastAsia" w:hAnsiTheme="majorHAnsi" w:cstheme="majorBidi"/>
          <w:b/>
          <w:bCs/>
          <w:i/>
          <w:iCs/>
          <w:sz w:val="22"/>
          <w:szCs w:val="22"/>
        </w:rPr>
        <w:t>‘</w:t>
      </w:r>
      <w:r w:rsidRPr="68ABE695">
        <w:rPr>
          <w:rFonts w:asciiTheme="majorHAnsi" w:eastAsiaTheme="majorEastAsia" w:hAnsiTheme="majorHAnsi" w:cstheme="majorBidi"/>
          <w:b/>
          <w:bCs/>
          <w:i/>
          <w:iCs/>
          <w:color w:val="0B0C0C"/>
          <w:sz w:val="22"/>
          <w:szCs w:val="22"/>
        </w:rPr>
        <w:t>putting on, wearing or removing a face covering will cause you severe distress’</w:t>
      </w:r>
      <w:r w:rsidRPr="68ABE695">
        <w:rPr>
          <w:rFonts w:asciiTheme="majorHAnsi" w:eastAsiaTheme="majorEastAsia" w:hAnsiTheme="majorHAnsi" w:cstheme="majorBidi"/>
          <w:i/>
          <w:iCs/>
          <w:color w:val="0B0C0C"/>
          <w:sz w:val="22"/>
          <w:szCs w:val="22"/>
        </w:rPr>
        <w:t>.</w:t>
      </w:r>
      <w:r w:rsidR="005C5445" w:rsidRPr="68ABE695">
        <w:rPr>
          <w:rStyle w:val="EndnoteReference"/>
          <w:rFonts w:asciiTheme="majorHAnsi" w:eastAsiaTheme="majorEastAsia" w:hAnsiTheme="majorHAnsi" w:cstheme="majorBidi"/>
          <w:color w:val="0B0C0C"/>
          <w:sz w:val="22"/>
          <w:szCs w:val="22"/>
        </w:rPr>
        <w:endnoteReference w:id="8"/>
      </w:r>
      <w:r w:rsidRPr="68ABE695">
        <w:rPr>
          <w:rFonts w:asciiTheme="majorHAnsi" w:eastAsiaTheme="majorEastAsia" w:hAnsiTheme="majorHAnsi" w:cstheme="majorBidi"/>
          <w:color w:val="0B0C0C"/>
          <w:sz w:val="22"/>
          <w:szCs w:val="22"/>
        </w:rPr>
        <w:t xml:space="preserve"> </w:t>
      </w:r>
    </w:p>
    <w:p w14:paraId="00000009" w14:textId="77777777" w:rsidR="00200490" w:rsidRDefault="00200490" w:rsidP="68ABE695">
      <w:pPr>
        <w:pStyle w:val="Normal0"/>
        <w:spacing w:after="75"/>
        <w:rPr>
          <w:rFonts w:asciiTheme="majorHAnsi" w:eastAsiaTheme="majorEastAsia" w:hAnsiTheme="majorHAnsi" w:cstheme="majorBidi"/>
          <w:color w:val="0B0C0C"/>
          <w:sz w:val="22"/>
          <w:szCs w:val="22"/>
        </w:rPr>
      </w:pPr>
    </w:p>
    <w:p w14:paraId="0000000A" w14:textId="770F6234" w:rsidR="00200490" w:rsidRDefault="68ABE695" w:rsidP="68ABE695">
      <w:pPr>
        <w:pStyle w:val="Normal0"/>
        <w:rPr>
          <w:rFonts w:asciiTheme="majorHAnsi" w:eastAsiaTheme="majorEastAsia" w:hAnsiTheme="majorHAnsi" w:cstheme="majorBidi"/>
          <w:sz w:val="22"/>
          <w:szCs w:val="22"/>
        </w:rPr>
      </w:pPr>
      <w:r w:rsidRPr="68ABE695">
        <w:rPr>
          <w:rFonts w:asciiTheme="majorHAnsi" w:eastAsiaTheme="majorEastAsia" w:hAnsiTheme="majorHAnsi" w:cstheme="majorBidi"/>
          <w:sz w:val="22"/>
          <w:szCs w:val="22"/>
        </w:rPr>
        <w:t>The Government recently confirmed that children w</w:t>
      </w:r>
      <w:r w:rsidR="00E95D45">
        <w:rPr>
          <w:rFonts w:asciiTheme="majorHAnsi" w:eastAsiaTheme="majorEastAsia" w:hAnsiTheme="majorHAnsi" w:cstheme="majorBidi"/>
          <w:sz w:val="22"/>
          <w:szCs w:val="22"/>
        </w:rPr>
        <w:t>ill no</w:t>
      </w:r>
      <w:r w:rsidRPr="68ABE695">
        <w:rPr>
          <w:rFonts w:asciiTheme="majorHAnsi" w:eastAsiaTheme="majorEastAsia" w:hAnsiTheme="majorHAnsi" w:cstheme="majorBidi"/>
          <w:sz w:val="22"/>
          <w:szCs w:val="22"/>
        </w:rPr>
        <w:t>t be openly discriminated against or denied education for not wearing a face covering in the classroom, and that they are not mandated but voluntary.</w:t>
      </w:r>
      <w:r w:rsidR="005C5445" w:rsidRPr="68ABE695">
        <w:rPr>
          <w:rStyle w:val="EndnoteReference"/>
          <w:rFonts w:asciiTheme="majorHAnsi" w:eastAsiaTheme="majorEastAsia" w:hAnsiTheme="majorHAnsi" w:cstheme="majorBidi"/>
          <w:sz w:val="22"/>
          <w:szCs w:val="22"/>
        </w:rPr>
        <w:endnoteReference w:id="9"/>
      </w:r>
      <w:r w:rsidRPr="68ABE695">
        <w:rPr>
          <w:rFonts w:asciiTheme="majorHAnsi" w:eastAsiaTheme="majorEastAsia" w:hAnsiTheme="majorHAnsi" w:cstheme="majorBidi"/>
          <w:sz w:val="22"/>
          <w:szCs w:val="22"/>
        </w:rPr>
        <w:t xml:space="preserve">  However, I am concerned that undue pressure from peers and teachers could be detrimental to the mental health and access to learning of [****].  I trust that the school will take active steps to support those students who opt out of mask wearing and to create a culture which discourages peer pressure or ridicule.</w:t>
      </w:r>
    </w:p>
    <w:p w14:paraId="0000000B" w14:textId="77777777" w:rsidR="00200490" w:rsidRDefault="00200490" w:rsidP="68ABE695">
      <w:pPr>
        <w:pStyle w:val="Normal0"/>
        <w:rPr>
          <w:rFonts w:asciiTheme="majorHAnsi" w:eastAsiaTheme="majorEastAsia" w:hAnsiTheme="majorHAnsi" w:cstheme="majorBidi"/>
          <w:sz w:val="22"/>
          <w:szCs w:val="22"/>
        </w:rPr>
      </w:pPr>
    </w:p>
    <w:p w14:paraId="00000028" w14:textId="51FE0BB4" w:rsidR="00200490" w:rsidRDefault="68ABE695" w:rsidP="00E95D45">
      <w:pPr>
        <w:pStyle w:val="Normal0"/>
        <w:spacing w:after="75"/>
        <w:rPr>
          <w:rFonts w:asciiTheme="majorHAnsi" w:eastAsiaTheme="majorEastAsia" w:hAnsiTheme="majorHAnsi" w:cstheme="majorBidi"/>
          <w:sz w:val="22"/>
          <w:szCs w:val="22"/>
        </w:rPr>
      </w:pPr>
      <w:r w:rsidRPr="68ABE695">
        <w:rPr>
          <w:rFonts w:asciiTheme="majorHAnsi" w:eastAsiaTheme="majorEastAsia" w:hAnsiTheme="majorHAnsi" w:cstheme="majorBidi"/>
          <w:sz w:val="22"/>
          <w:szCs w:val="22"/>
        </w:rPr>
        <w:t>I look forward to hearing from you</w:t>
      </w:r>
      <w:r w:rsidR="00F24124">
        <w:rPr>
          <w:rFonts w:asciiTheme="majorHAnsi" w:eastAsiaTheme="majorEastAsia" w:hAnsiTheme="majorHAnsi" w:cstheme="majorBidi"/>
          <w:sz w:val="22"/>
          <w:szCs w:val="22"/>
        </w:rPr>
        <w:t>,</w:t>
      </w:r>
      <w:r w:rsidRPr="68ABE695">
        <w:rPr>
          <w:rFonts w:asciiTheme="majorHAnsi" w:eastAsiaTheme="majorEastAsia" w:hAnsiTheme="majorHAnsi" w:cstheme="majorBidi"/>
          <w:sz w:val="22"/>
          <w:szCs w:val="22"/>
        </w:rPr>
        <w:t xml:space="preserve"> regarding how the school will manage the rollout of the new recommendations, considering the points I have raised above.</w:t>
      </w:r>
    </w:p>
    <w:p w14:paraId="5CECCC43" w14:textId="0364FEC2" w:rsidR="00E95D45" w:rsidRDefault="00E95D45" w:rsidP="00E95D45">
      <w:pPr>
        <w:pStyle w:val="Normal0"/>
        <w:spacing w:after="75"/>
        <w:rPr>
          <w:rFonts w:asciiTheme="majorHAnsi" w:eastAsiaTheme="majorEastAsia" w:hAnsiTheme="majorHAnsi" w:cstheme="majorBidi"/>
          <w:sz w:val="22"/>
          <w:szCs w:val="22"/>
        </w:rPr>
      </w:pPr>
    </w:p>
    <w:p w14:paraId="548E18D7" w14:textId="36BE035A" w:rsidR="00E95D45" w:rsidRDefault="00E95D45" w:rsidP="00E95D45">
      <w:pPr>
        <w:pStyle w:val="Normal0"/>
        <w:spacing w:after="75"/>
        <w:rPr>
          <w:rFonts w:asciiTheme="majorHAnsi" w:eastAsiaTheme="majorEastAsia" w:hAnsiTheme="majorHAnsi" w:cstheme="majorBidi"/>
          <w:sz w:val="22"/>
          <w:szCs w:val="22"/>
        </w:rPr>
      </w:pPr>
      <w:r>
        <w:rPr>
          <w:rFonts w:asciiTheme="majorHAnsi" w:eastAsiaTheme="majorEastAsia" w:hAnsiTheme="majorHAnsi" w:cstheme="majorBidi"/>
          <w:sz w:val="22"/>
          <w:szCs w:val="22"/>
        </w:rPr>
        <w:t>Yours sincerely</w:t>
      </w:r>
    </w:p>
    <w:p w14:paraId="5E8A38A5" w14:textId="77777777" w:rsidR="00E95D45" w:rsidRPr="00E95D45" w:rsidRDefault="00E95D45" w:rsidP="00E95D45">
      <w:pPr>
        <w:pStyle w:val="Normal0"/>
        <w:spacing w:after="75"/>
        <w:rPr>
          <w:rFonts w:asciiTheme="majorHAnsi" w:eastAsiaTheme="majorEastAsia" w:hAnsiTheme="majorHAnsi" w:cstheme="majorBidi"/>
          <w:sz w:val="22"/>
          <w:szCs w:val="22"/>
        </w:rPr>
      </w:pPr>
    </w:p>
    <w:sectPr w:rsidR="00E95D45" w:rsidRPr="00E95D45" w:rsidSect="00E95D45">
      <w:headerReference w:type="default" r:id="rId9"/>
      <w:footerReference w:type="default" r:id="rId10"/>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888C" w14:textId="77777777" w:rsidR="005C5445" w:rsidRDefault="005C5445">
      <w:pPr>
        <w:pStyle w:val="Normal0"/>
      </w:pPr>
      <w:r>
        <w:separator/>
      </w:r>
    </w:p>
  </w:endnote>
  <w:endnote w:type="continuationSeparator" w:id="0">
    <w:p w14:paraId="555CE8C5" w14:textId="77777777" w:rsidR="005C5445" w:rsidRDefault="005C5445">
      <w:pPr>
        <w:pStyle w:val="Normal0"/>
      </w:pPr>
      <w:r>
        <w:continuationSeparator/>
      </w:r>
    </w:p>
  </w:endnote>
  <w:endnote w:id="1">
    <w:p w14:paraId="02C7563D" w14:textId="64910D53" w:rsidR="00E95D45" w:rsidRPr="00E95D45" w:rsidRDefault="00E95D45">
      <w:pPr>
        <w:pStyle w:val="EndnoteText"/>
        <w:rPr>
          <w:rFonts w:asciiTheme="majorHAnsi" w:hAnsiTheme="majorHAnsi" w:cstheme="majorHAnsi"/>
          <w:color w:val="0070C0"/>
        </w:rPr>
      </w:pPr>
      <w:r w:rsidRPr="00E95D45">
        <w:rPr>
          <w:rStyle w:val="EndnoteReference"/>
          <w:rFonts w:asciiTheme="majorHAnsi" w:hAnsiTheme="majorHAnsi" w:cstheme="majorHAnsi"/>
          <w:color w:val="0070C0"/>
        </w:rPr>
        <w:endnoteRef/>
      </w:r>
      <w:hyperlink r:id="rId1" w:history="1">
        <w:r w:rsidRPr="00E95D45">
          <w:rPr>
            <w:rStyle w:val="Hyperlink"/>
            <w:rFonts w:asciiTheme="majorHAnsi" w:hAnsiTheme="majorHAnsi" w:cstheme="majorHAnsi"/>
            <w:color w:val="0070C0"/>
          </w:rPr>
          <w:t>https://assets.publishing.service.gov.uk/government/uploads/system/uploads/attachment_data/file/964351/Schools_coronavirus_operational_guidance.pdf</w:t>
        </w:r>
      </w:hyperlink>
    </w:p>
    <w:p w14:paraId="2BB9065D" w14:textId="77777777" w:rsidR="00E95D45" w:rsidRPr="00E95D45" w:rsidRDefault="00E95D45">
      <w:pPr>
        <w:pStyle w:val="EndnoteText"/>
        <w:rPr>
          <w:rFonts w:asciiTheme="majorHAnsi" w:hAnsiTheme="majorHAnsi" w:cstheme="majorHAnsi"/>
          <w:color w:val="0070C0"/>
          <w:lang w:val="en-GB"/>
        </w:rPr>
      </w:pPr>
    </w:p>
  </w:endnote>
  <w:endnote w:id="2">
    <w:p w14:paraId="3E66608D" w14:textId="7435F61F" w:rsidR="68ABE695" w:rsidRPr="00E95D45" w:rsidRDefault="68ABE695" w:rsidP="68ABE695">
      <w:pPr>
        <w:pStyle w:val="EndnoteText"/>
        <w:rPr>
          <w:rStyle w:val="Hyperlink"/>
          <w:rFonts w:asciiTheme="majorHAnsi" w:hAnsiTheme="majorHAnsi" w:cstheme="majorHAnsi"/>
          <w:color w:val="0070C0"/>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2">
        <w:r w:rsidRPr="00E95D45">
          <w:rPr>
            <w:rStyle w:val="Hyperlink"/>
            <w:rFonts w:asciiTheme="majorHAnsi" w:hAnsiTheme="majorHAnsi" w:cstheme="majorHAnsi"/>
            <w:color w:val="0070C0"/>
          </w:rPr>
          <w:t>https://www.tes.com/news/exclusive-scared-teachers-want-masks-classrooms</w:t>
        </w:r>
      </w:hyperlink>
    </w:p>
    <w:p w14:paraId="55300962" w14:textId="77777777" w:rsidR="00E95D45" w:rsidRPr="00E95D45" w:rsidRDefault="00E95D45" w:rsidP="68ABE695">
      <w:pPr>
        <w:pStyle w:val="EndnoteText"/>
        <w:rPr>
          <w:rFonts w:asciiTheme="majorHAnsi" w:hAnsiTheme="majorHAnsi" w:cstheme="majorHAnsi"/>
          <w:color w:val="0070C0"/>
        </w:rPr>
      </w:pPr>
    </w:p>
  </w:endnote>
  <w:endnote w:id="3">
    <w:p w14:paraId="1E6786B7" w14:textId="2EE4D3D6" w:rsidR="68ABE695" w:rsidRPr="00E95D45" w:rsidRDefault="68ABE695" w:rsidP="68ABE695">
      <w:pPr>
        <w:pStyle w:val="EndnoteText"/>
        <w:rPr>
          <w:rFonts w:asciiTheme="majorHAnsi" w:hAnsiTheme="majorHAnsi" w:cstheme="majorHAnsi"/>
          <w:color w:val="0070C0"/>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3">
        <w:r w:rsidRPr="00E95D45">
          <w:rPr>
            <w:rStyle w:val="Hyperlink"/>
            <w:rFonts w:asciiTheme="majorHAnsi" w:hAnsiTheme="majorHAnsi" w:cstheme="majorHAnsi"/>
            <w:color w:val="0070C0"/>
          </w:rPr>
          <w:t>https://uploads-ssl.webflow.com/5fa5866942937a4d73918723/602e6afd2d5e00dbe4cfd228_UKMFA_Open_Letter_Face_Mask_Mandates.pdf</w:t>
        </w:r>
      </w:hyperlink>
      <w:r w:rsidRPr="00E95D45">
        <w:rPr>
          <w:rFonts w:asciiTheme="majorHAnsi" w:hAnsiTheme="majorHAnsi" w:cstheme="majorHAnsi"/>
          <w:color w:val="0070C0"/>
        </w:rPr>
        <w:t xml:space="preserve"> </w:t>
      </w:r>
    </w:p>
    <w:p w14:paraId="1B9F8D6A" w14:textId="77777777" w:rsidR="00E95D45" w:rsidRPr="00E95D45" w:rsidRDefault="00E95D45" w:rsidP="68ABE695">
      <w:pPr>
        <w:pStyle w:val="EndnoteText"/>
        <w:rPr>
          <w:rFonts w:asciiTheme="majorHAnsi" w:hAnsiTheme="majorHAnsi" w:cstheme="majorHAnsi"/>
          <w:color w:val="0070C0"/>
        </w:rPr>
      </w:pPr>
    </w:p>
  </w:endnote>
  <w:endnote w:id="4">
    <w:p w14:paraId="63C9D11A" w14:textId="5300D8B9" w:rsidR="68ABE695" w:rsidRPr="00E95D45" w:rsidRDefault="68ABE695" w:rsidP="68ABE695">
      <w:pPr>
        <w:pStyle w:val="EndnoteText"/>
        <w:rPr>
          <w:rFonts w:asciiTheme="majorHAnsi" w:eastAsia="Calibri" w:hAnsiTheme="majorHAnsi" w:cstheme="majorHAnsi"/>
          <w:color w:val="0070C0"/>
          <w:u w:val="single"/>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4">
        <w:r w:rsidRPr="00E95D45">
          <w:rPr>
            <w:rFonts w:asciiTheme="majorHAnsi" w:eastAsia="Calibri" w:hAnsiTheme="majorHAnsi" w:cstheme="majorHAnsi"/>
            <w:color w:val="0070C0"/>
            <w:u w:val="single"/>
          </w:rPr>
          <w:t>https://www.researchsquare.com/article/rs-124394/v1</w:t>
        </w:r>
      </w:hyperlink>
    </w:p>
    <w:p w14:paraId="62871A68" w14:textId="77777777" w:rsidR="00E95D45" w:rsidRPr="00E95D45" w:rsidRDefault="00E95D45" w:rsidP="68ABE695">
      <w:pPr>
        <w:pStyle w:val="EndnoteText"/>
        <w:rPr>
          <w:rFonts w:asciiTheme="majorHAnsi" w:eastAsia="Calibri" w:hAnsiTheme="majorHAnsi" w:cstheme="majorHAnsi"/>
          <w:color w:val="0070C0"/>
        </w:rPr>
      </w:pPr>
    </w:p>
  </w:endnote>
  <w:endnote w:id="5">
    <w:p w14:paraId="7E057A35" w14:textId="740CE284" w:rsidR="68ABE695" w:rsidRPr="00E95D45" w:rsidRDefault="68ABE695" w:rsidP="68ABE695">
      <w:pPr>
        <w:pStyle w:val="EndnoteText"/>
        <w:rPr>
          <w:rStyle w:val="Hyperlink"/>
          <w:rFonts w:asciiTheme="majorHAnsi" w:hAnsiTheme="majorHAnsi" w:cstheme="majorHAnsi"/>
          <w:color w:val="0070C0"/>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5">
        <w:r w:rsidRPr="00E95D45">
          <w:rPr>
            <w:rStyle w:val="Hyperlink"/>
            <w:rFonts w:asciiTheme="majorHAnsi" w:hAnsiTheme="majorHAnsi" w:cstheme="majorHAnsi"/>
            <w:color w:val="0070C0"/>
          </w:rPr>
          <w:t>https://www.mind.org.uk/information-support/coronavirus/mask-anxiety-face-coverings-and-mental-health/</w:t>
        </w:r>
      </w:hyperlink>
    </w:p>
    <w:p w14:paraId="2D5AE0E2" w14:textId="77777777" w:rsidR="00E95D45" w:rsidRPr="00E95D45" w:rsidRDefault="00E95D45" w:rsidP="68ABE695">
      <w:pPr>
        <w:pStyle w:val="EndnoteText"/>
        <w:rPr>
          <w:rFonts w:asciiTheme="majorHAnsi" w:hAnsiTheme="majorHAnsi" w:cstheme="majorHAnsi"/>
          <w:color w:val="0070C0"/>
        </w:rPr>
      </w:pPr>
    </w:p>
  </w:endnote>
  <w:endnote w:id="6">
    <w:p w14:paraId="5EE2D22C" w14:textId="12720C8E" w:rsidR="68ABE695" w:rsidRPr="00E95D45" w:rsidRDefault="68ABE695" w:rsidP="68ABE695">
      <w:pPr>
        <w:pStyle w:val="EndnoteText"/>
        <w:rPr>
          <w:rFonts w:asciiTheme="majorHAnsi" w:eastAsia="Calibri" w:hAnsiTheme="majorHAnsi" w:cstheme="majorHAnsi"/>
          <w:color w:val="0070C0"/>
          <w:u w:val="single"/>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6">
        <w:r w:rsidRPr="00E95D45">
          <w:rPr>
            <w:rFonts w:asciiTheme="majorHAnsi" w:eastAsia="Calibri" w:hAnsiTheme="majorHAnsi" w:cstheme="majorHAnsi"/>
            <w:color w:val="0070C0"/>
            <w:u w:val="single"/>
          </w:rPr>
          <w:t>https://www.disabilityrightsuk.org/news/2020/june/40-fear-challenge-without-face-masks-dr-uk-survey</w:t>
        </w:r>
      </w:hyperlink>
    </w:p>
    <w:p w14:paraId="3C585DE1" w14:textId="77777777" w:rsidR="00E95D45" w:rsidRPr="00E95D45" w:rsidRDefault="00E95D45" w:rsidP="68ABE695">
      <w:pPr>
        <w:pStyle w:val="EndnoteText"/>
        <w:rPr>
          <w:rFonts w:asciiTheme="majorHAnsi" w:eastAsia="Calibri" w:hAnsiTheme="majorHAnsi" w:cstheme="majorHAnsi"/>
          <w:color w:val="0070C0"/>
        </w:rPr>
      </w:pPr>
    </w:p>
  </w:endnote>
  <w:endnote w:id="7">
    <w:p w14:paraId="49A96CA2" w14:textId="251666B8" w:rsidR="68ABE695" w:rsidRPr="00E95D45" w:rsidRDefault="68ABE695" w:rsidP="68ABE695">
      <w:pPr>
        <w:pStyle w:val="EndnoteText"/>
        <w:rPr>
          <w:rStyle w:val="Hyperlink"/>
          <w:rFonts w:asciiTheme="majorHAnsi" w:hAnsiTheme="majorHAnsi" w:cstheme="majorHAnsi"/>
          <w:color w:val="0070C0"/>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7">
        <w:r w:rsidRPr="00E95D45">
          <w:rPr>
            <w:rStyle w:val="Hyperlink"/>
            <w:rFonts w:asciiTheme="majorHAnsi" w:hAnsiTheme="majorHAnsi" w:cstheme="majorHAnsi"/>
            <w:color w:val="0070C0"/>
          </w:rPr>
          <w:t>https://www.gov.uk/government/publications/face-coverings-in-education/face-coverings-in-education</w:t>
        </w:r>
      </w:hyperlink>
    </w:p>
    <w:p w14:paraId="676F5C7C" w14:textId="77777777" w:rsidR="00E95D45" w:rsidRPr="00E95D45" w:rsidRDefault="00E95D45" w:rsidP="68ABE695">
      <w:pPr>
        <w:pStyle w:val="EndnoteText"/>
        <w:rPr>
          <w:rFonts w:asciiTheme="majorHAnsi" w:hAnsiTheme="majorHAnsi" w:cstheme="majorHAnsi"/>
          <w:color w:val="0070C0"/>
        </w:rPr>
      </w:pPr>
    </w:p>
  </w:endnote>
  <w:endnote w:id="8">
    <w:p w14:paraId="6050067A" w14:textId="363BF15E" w:rsidR="68ABE695" w:rsidRPr="00E95D45" w:rsidRDefault="68ABE695" w:rsidP="68ABE695">
      <w:pPr>
        <w:pStyle w:val="EndnoteText"/>
        <w:rPr>
          <w:rStyle w:val="Hyperlink"/>
          <w:rFonts w:asciiTheme="majorHAnsi" w:hAnsiTheme="majorHAnsi" w:cstheme="majorHAnsi"/>
          <w:color w:val="0070C0"/>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8">
        <w:r w:rsidRPr="00E95D45">
          <w:rPr>
            <w:rStyle w:val="Hyperlink"/>
            <w:rFonts w:asciiTheme="majorHAnsi" w:hAnsiTheme="majorHAnsi" w:cstheme="majorHAnsi"/>
            <w:color w:val="0070C0"/>
          </w:rPr>
          <w:t>https://www.gov.uk/government/publications/face-coverings-when-to-wear-one-and-how-to-make-your-own/face-coverings-when-to-wear-one-and-how-to-make-your-own</w:t>
        </w:r>
      </w:hyperlink>
    </w:p>
    <w:p w14:paraId="34A76157" w14:textId="77777777" w:rsidR="00E95D45" w:rsidRPr="00E95D45" w:rsidRDefault="00E95D45" w:rsidP="68ABE695">
      <w:pPr>
        <w:pStyle w:val="EndnoteText"/>
        <w:rPr>
          <w:rFonts w:asciiTheme="majorHAnsi" w:hAnsiTheme="majorHAnsi" w:cstheme="majorHAnsi"/>
          <w:color w:val="0070C0"/>
        </w:rPr>
      </w:pPr>
    </w:p>
  </w:endnote>
  <w:endnote w:id="9">
    <w:p w14:paraId="57A81CE2" w14:textId="3C932269" w:rsidR="68ABE695" w:rsidRPr="00E95D45" w:rsidRDefault="68ABE695" w:rsidP="68ABE695">
      <w:pPr>
        <w:pStyle w:val="EndnoteText"/>
        <w:rPr>
          <w:color w:val="0070C0"/>
        </w:rPr>
      </w:pPr>
      <w:r w:rsidRPr="00E95D45">
        <w:rPr>
          <w:rStyle w:val="EndnoteReference"/>
          <w:rFonts w:asciiTheme="majorHAnsi" w:hAnsiTheme="majorHAnsi" w:cstheme="majorHAnsi"/>
          <w:color w:val="0070C0"/>
        </w:rPr>
        <w:endnoteRef/>
      </w:r>
      <w:r w:rsidRPr="00E95D45">
        <w:rPr>
          <w:rFonts w:asciiTheme="majorHAnsi" w:hAnsiTheme="majorHAnsi" w:cstheme="majorHAnsi"/>
          <w:color w:val="0070C0"/>
        </w:rPr>
        <w:t xml:space="preserve"> </w:t>
      </w:r>
      <w:hyperlink r:id="rId9">
        <w:r w:rsidRPr="00E95D45">
          <w:rPr>
            <w:rStyle w:val="Hyperlink"/>
            <w:rFonts w:asciiTheme="majorHAnsi" w:hAnsiTheme="majorHAnsi" w:cstheme="majorHAnsi"/>
            <w:color w:val="0070C0"/>
          </w:rPr>
          <w:t>https://www.dailymail.co.uk/news/article-9297409/Children-NOT-legally-required-wear-face-masks-schools-officials-admit.html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9790" w14:textId="0F128411" w:rsidR="68ABE695" w:rsidRDefault="68ABE695" w:rsidP="68ABE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C6400" w14:textId="77777777" w:rsidR="005C5445" w:rsidRDefault="005C5445">
      <w:pPr>
        <w:pStyle w:val="Normal0"/>
      </w:pPr>
      <w:r>
        <w:separator/>
      </w:r>
    </w:p>
  </w:footnote>
  <w:footnote w:type="continuationSeparator" w:id="0">
    <w:p w14:paraId="75F3EA6C" w14:textId="77777777" w:rsidR="005C5445" w:rsidRDefault="005C5445">
      <w:pPr>
        <w:pStyle w:val="Norm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F5BE" w14:textId="210B937D" w:rsidR="68ABE695" w:rsidRDefault="68ABE695" w:rsidP="68ABE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1346E"/>
    <w:multiLevelType w:val="multilevel"/>
    <w:tmpl w:val="30F22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DA9CF"/>
    <w:rsid w:val="00200490"/>
    <w:rsid w:val="005C5445"/>
    <w:rsid w:val="00E95D45"/>
    <w:rsid w:val="00F24124"/>
    <w:rsid w:val="68ABE695"/>
    <w:rsid w:val="7D0DA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2408"/>
  <w15:docId w15:val="{5D7A5991-3EE9-4146-85E8-AFEBE2D5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Pr>
      <w:lang w:eastAsia="en-US"/>
    </w:rPr>
  </w:style>
  <w:style w:type="paragraph" w:customStyle="1" w:styleId="mol-para-with-font">
    <w:name w:val="mol-para-with-font"/>
    <w:basedOn w:val="Normal0"/>
    <w:rsid w:val="0042158A"/>
    <w:pPr>
      <w:spacing w:before="100" w:beforeAutospacing="1" w:after="100" w:afterAutospacing="1"/>
    </w:pPr>
    <w:rPr>
      <w:rFonts w:ascii="Times" w:hAnsi="Times"/>
      <w:sz w:val="20"/>
      <w:lang w:val="en-GB"/>
    </w:rPr>
  </w:style>
  <w:style w:type="character" w:styleId="Hyperlink">
    <w:name w:val="Hyperlink"/>
    <w:basedOn w:val="DefaultParagraphFont"/>
    <w:uiPriority w:val="99"/>
    <w:unhideWhenUsed/>
    <w:rsid w:val="0042158A"/>
    <w:rPr>
      <w:color w:val="0000FF" w:themeColor="hyperlink"/>
      <w:u w:val="single"/>
    </w:rPr>
  </w:style>
  <w:style w:type="paragraph" w:customStyle="1" w:styleId="Default">
    <w:name w:val="Default"/>
    <w:rsid w:val="000B326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paragraph" w:customStyle="1" w:styleId="Footnote">
    <w:name w:val="Footnote"/>
    <w:rsid w:val="000B3264"/>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styleId="NormalWeb">
    <w:name w:val="Normal (Web)"/>
    <w:basedOn w:val="Normal0"/>
    <w:uiPriority w:val="99"/>
    <w:unhideWhenUsed/>
    <w:rsid w:val="009D1558"/>
    <w:pPr>
      <w:spacing w:before="100" w:beforeAutospacing="1" w:after="100" w:afterAutospacing="1"/>
    </w:pPr>
    <w:rPr>
      <w:rFonts w:ascii="Times" w:hAnsi="Times"/>
      <w:sz w:val="20"/>
      <w:lang w:val="en-GB"/>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p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0"/>
    <w:link w:val="EndnoteTextChar"/>
    <w:uiPriority w:val="99"/>
    <w:semiHidden/>
    <w:unhideWhenUsed/>
    <w:rPr>
      <w:sz w:val="20"/>
      <w:szCs w:val="20"/>
    </w:rPr>
  </w:style>
  <w:style w:type="character" w:styleId="UnresolvedMention">
    <w:name w:val="Unresolved Mention"/>
    <w:basedOn w:val="DefaultParagraphFont"/>
    <w:uiPriority w:val="99"/>
    <w:semiHidden/>
    <w:unhideWhenUsed/>
    <w:rsid w:val="00E95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hyperlink" Target="https://uploads-ssl.webflow.com/5fa5866942937a4d73918723/602e6afd2d5e00dbe4cfd228_UKMFA_Open_Letter_Face_Mask_Mandates.pdf" TargetMode="External"/><Relationship Id="rId7" Type="http://schemas.openxmlformats.org/officeDocument/2006/relationships/hyperlink" Target="https://www.gov.uk/government/publications/face-coverings-in-education/face-coverings-in-education" TargetMode="External"/><Relationship Id="rId2" Type="http://schemas.openxmlformats.org/officeDocument/2006/relationships/hyperlink" Target="https://www.tes.com/news/exclusive-scared-teachers-want-masks-classrooms" TargetMode="External"/><Relationship Id="rId1" Type="http://schemas.openxmlformats.org/officeDocument/2006/relationships/hyperlink" Target="https://assets.publishing.service.gov.uk/government/uploads/system/uploads/attachment_data/file/964351/Schools_coronavirus_operational_guidance.pdf" TargetMode="External"/><Relationship Id="rId6" Type="http://schemas.openxmlformats.org/officeDocument/2006/relationships/hyperlink" Target="https://www.disabilityrightsuk.org/news/2020/june/40-fear-challenge-without-face-masks-dr-uk-survey" TargetMode="External"/><Relationship Id="rId5" Type="http://schemas.openxmlformats.org/officeDocument/2006/relationships/hyperlink" Target="https://www.mind.org.uk/information-support/coronavirus/mask-anxiety-face-coverings-and-mental-health/" TargetMode="External"/><Relationship Id="rId4" Type="http://schemas.openxmlformats.org/officeDocument/2006/relationships/hyperlink" Target="https://www.researchsquare.com/article/rs-124394/v1" TargetMode="External"/><Relationship Id="rId9" Type="http://schemas.openxmlformats.org/officeDocument/2006/relationships/hyperlink" Target="https://www.dailymail.co.uk/news/article-9297409/Children-NOT-legally-required-wear-face-masks-schools-officials-adm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THShT98zlU4cyiVkOI+PcOEHg==">AMUW2mXOCpcRX419EE6yH5MjudbaVtNqwxGaj9dYKN1KEjLf49ZZ6HBjoHkLyN125o0vG2aYHHjnf7uVZt/SojvjIt1o8qOvT7zdRFiz987PqLW+6v39yDnQ+Bolmj+anchSCIBbIAwL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9EB44A-D9CA-4DE3-8562-ED8F705E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Asher User</dc:creator>
  <cp:lastModifiedBy>liz evans</cp:lastModifiedBy>
  <cp:revision>3</cp:revision>
  <dcterms:created xsi:type="dcterms:W3CDTF">2021-02-27T17:21:00Z</dcterms:created>
  <dcterms:modified xsi:type="dcterms:W3CDTF">2021-02-27T17:21:00Z</dcterms:modified>
</cp:coreProperties>
</file>